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C98" w:rsidRDefault="004F3883" w:rsidP="00B446DA">
      <w:pPr>
        <w:jc w:val="center"/>
        <w:rPr>
          <w:b/>
          <w:sz w:val="40"/>
          <w:szCs w:val="40"/>
        </w:rPr>
      </w:pPr>
      <w:r w:rsidRPr="00B446DA">
        <w:rPr>
          <w:b/>
          <w:sz w:val="40"/>
          <w:szCs w:val="40"/>
        </w:rPr>
        <w:t>More or Less</w:t>
      </w:r>
    </w:p>
    <w:p w:rsidR="009D7085" w:rsidRPr="009D7085" w:rsidRDefault="009D7085" w:rsidP="009D7085">
      <w:pPr>
        <w:jc w:val="center"/>
        <w:rPr>
          <w:bCs w:val="0"/>
          <w:sz w:val="20"/>
          <w:szCs w:val="20"/>
        </w:rPr>
      </w:pPr>
      <w:r>
        <w:rPr>
          <w:bCs w:val="0"/>
          <w:sz w:val="20"/>
          <w:szCs w:val="20"/>
        </w:rPr>
        <w:t>(Van de Walle, Teaching Developmentally 7e, 2010, Pearson Education</w:t>
      </w:r>
      <w:r>
        <w:rPr>
          <w:bCs w:val="0"/>
          <w:sz w:val="20"/>
          <w:szCs w:val="20"/>
        </w:rPr>
        <w:t>, Activity 8.11</w:t>
      </w:r>
      <w:bookmarkStart w:id="0" w:name="_GoBack"/>
      <w:bookmarkEnd w:id="0"/>
      <w:r>
        <w:rPr>
          <w:bCs w:val="0"/>
          <w:sz w:val="20"/>
          <w:szCs w:val="20"/>
        </w:rPr>
        <w:t>)</w:t>
      </w:r>
    </w:p>
    <w:p w:rsidR="004F3883" w:rsidRDefault="004F3883"/>
    <w:p w:rsidR="004F3883" w:rsidRDefault="004F3883">
      <w:pPr>
        <w:rPr>
          <w:sz w:val="32"/>
          <w:szCs w:val="32"/>
        </w:rPr>
      </w:pPr>
      <w:r w:rsidRPr="00B446DA">
        <w:rPr>
          <w:sz w:val="32"/>
          <w:szCs w:val="32"/>
        </w:rPr>
        <w:t>This is an activity for two players for a small group.  Use the attached handout to make a deck of More-or-Less cards as shown below.  Make four or five of each type of card.  You will also need a set of numbered cards with numbers 3 to 10 (2 each).  One child draws a number card and places it face up where all can see.  That number of counters are put into a cup.  Next, another child draws one of the More-or-Less cards and places it next to the number card.  For the More cards, counters are added ac</w:t>
      </w:r>
      <w:r w:rsidR="00B446DA">
        <w:rPr>
          <w:sz w:val="32"/>
          <w:szCs w:val="32"/>
        </w:rPr>
        <w:t>cordingly to the cup.  For the L</w:t>
      </w:r>
      <w:r w:rsidRPr="00B446DA">
        <w:rPr>
          <w:sz w:val="32"/>
          <w:szCs w:val="32"/>
        </w:rPr>
        <w:t xml:space="preserve">ess cards, counters are removed from the cup.  For the Zero cards, no change is made.  Once the cup has been adjusted, each child predicts how many counters are now in the cup.  The counters are dumped out and counted, ending that round of the game and a new number card is drawn.  </w:t>
      </w:r>
      <w:r w:rsidR="00B446DA">
        <w:rPr>
          <w:sz w:val="32"/>
          <w:szCs w:val="32"/>
        </w:rPr>
        <w:t xml:space="preserve">If the actual answer is different than their prediction, cross of prediction and write total. If the actual answer is the same, circle the number.  </w:t>
      </w:r>
    </w:p>
    <w:p w:rsidR="00BF1177" w:rsidRPr="00B446DA" w:rsidRDefault="00BF1177">
      <w:pPr>
        <w:rPr>
          <w:sz w:val="32"/>
          <w:szCs w:val="32"/>
        </w:rPr>
      </w:pPr>
      <w:r>
        <w:rPr>
          <w:noProof/>
          <w:sz w:val="32"/>
          <w:szCs w:val="32"/>
        </w:rPr>
        <w:drawing>
          <wp:anchor distT="0" distB="0" distL="114300" distR="114300" simplePos="0" relativeHeight="251658240" behindDoc="0" locked="0" layoutInCell="1" allowOverlap="1" wp14:anchorId="748C6027" wp14:editId="4851B992">
            <wp:simplePos x="0" y="0"/>
            <wp:positionH relativeFrom="column">
              <wp:posOffset>1457325</wp:posOffset>
            </wp:positionH>
            <wp:positionV relativeFrom="paragraph">
              <wp:posOffset>152400</wp:posOffset>
            </wp:positionV>
            <wp:extent cx="1838325" cy="1876425"/>
            <wp:effectExtent l="0" t="0" r="9525"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38325" cy="18764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F3883" w:rsidRDefault="004F3883"/>
    <w:p w:rsidR="004F3883" w:rsidRDefault="004F3883"/>
    <w:p w:rsidR="004F3883" w:rsidRDefault="004F3883"/>
    <w:p w:rsidR="00BF1177" w:rsidRDefault="00BF1177" w:rsidP="004F3883">
      <w:pPr>
        <w:rPr>
          <w:szCs w:val="24"/>
        </w:rPr>
      </w:pPr>
    </w:p>
    <w:p w:rsidR="00BF1177" w:rsidRDefault="00BF1177" w:rsidP="004F3883">
      <w:pPr>
        <w:rPr>
          <w:szCs w:val="24"/>
        </w:rPr>
      </w:pPr>
    </w:p>
    <w:p w:rsidR="00BF1177" w:rsidRDefault="00BF1177" w:rsidP="004F3883">
      <w:pPr>
        <w:rPr>
          <w:szCs w:val="24"/>
        </w:rPr>
      </w:pPr>
    </w:p>
    <w:p w:rsidR="00BF1177" w:rsidRDefault="00BF1177" w:rsidP="004F3883">
      <w:pPr>
        <w:rPr>
          <w:szCs w:val="24"/>
        </w:rPr>
      </w:pPr>
    </w:p>
    <w:p w:rsidR="00BF1177" w:rsidRDefault="00BF1177" w:rsidP="004F3883">
      <w:pPr>
        <w:rPr>
          <w:szCs w:val="24"/>
        </w:rPr>
      </w:pPr>
    </w:p>
    <w:p w:rsidR="00BF1177" w:rsidRDefault="00BF1177" w:rsidP="004F3883">
      <w:pPr>
        <w:rPr>
          <w:szCs w:val="24"/>
        </w:rPr>
      </w:pPr>
    </w:p>
    <w:p w:rsidR="00BF1177" w:rsidRDefault="00BF1177" w:rsidP="004F3883">
      <w:pPr>
        <w:rPr>
          <w:szCs w:val="24"/>
        </w:rPr>
      </w:pPr>
    </w:p>
    <w:p w:rsidR="00BF1177" w:rsidRDefault="00BF1177" w:rsidP="004F3883">
      <w:pPr>
        <w:rPr>
          <w:szCs w:val="24"/>
        </w:rPr>
      </w:pPr>
    </w:p>
    <w:p w:rsidR="00BF1177" w:rsidRDefault="00BF1177" w:rsidP="004F3883">
      <w:pPr>
        <w:rPr>
          <w:szCs w:val="24"/>
        </w:rPr>
      </w:pPr>
    </w:p>
    <w:p w:rsidR="00BF1177" w:rsidRDefault="00BF1177" w:rsidP="004F3883">
      <w:pPr>
        <w:rPr>
          <w:szCs w:val="24"/>
        </w:rPr>
      </w:pPr>
    </w:p>
    <w:p w:rsidR="004F3883" w:rsidRDefault="004F3883" w:rsidP="004F3883">
      <w:pPr>
        <w:rPr>
          <w:szCs w:val="24"/>
        </w:rPr>
      </w:pPr>
      <w:r>
        <w:rPr>
          <w:szCs w:val="24"/>
        </w:rPr>
        <w:t>Materials Needed:</w:t>
      </w:r>
    </w:p>
    <w:p w:rsidR="004F3883" w:rsidRPr="004F3883" w:rsidRDefault="004F3883" w:rsidP="004F3883">
      <w:pPr>
        <w:pStyle w:val="ListParagraph"/>
        <w:numPr>
          <w:ilvl w:val="0"/>
          <w:numId w:val="1"/>
        </w:numPr>
        <w:rPr>
          <w:szCs w:val="24"/>
        </w:rPr>
      </w:pPr>
      <w:r>
        <w:rPr>
          <w:szCs w:val="24"/>
        </w:rPr>
        <w:t>More-</w:t>
      </w:r>
      <w:r w:rsidRPr="004F3883">
        <w:rPr>
          <w:szCs w:val="24"/>
        </w:rPr>
        <w:t>or</w:t>
      </w:r>
      <w:r>
        <w:rPr>
          <w:szCs w:val="24"/>
        </w:rPr>
        <w:t>-L</w:t>
      </w:r>
      <w:r w:rsidRPr="004F3883">
        <w:rPr>
          <w:szCs w:val="24"/>
        </w:rPr>
        <w:t>ess cards (4 copies)</w:t>
      </w:r>
    </w:p>
    <w:p w:rsidR="004F3883" w:rsidRPr="004F3883" w:rsidRDefault="004F3883" w:rsidP="004F3883">
      <w:pPr>
        <w:pStyle w:val="ListParagraph"/>
        <w:numPr>
          <w:ilvl w:val="0"/>
          <w:numId w:val="1"/>
        </w:numPr>
        <w:rPr>
          <w:szCs w:val="24"/>
        </w:rPr>
      </w:pPr>
      <w:r w:rsidRPr="004F3883">
        <w:rPr>
          <w:szCs w:val="24"/>
        </w:rPr>
        <w:t>Numbered cards (numbers 3-10) (2 copies)</w:t>
      </w:r>
    </w:p>
    <w:p w:rsidR="004F3883" w:rsidRPr="004F3883" w:rsidRDefault="004F3883" w:rsidP="004F3883">
      <w:pPr>
        <w:pStyle w:val="ListParagraph"/>
        <w:numPr>
          <w:ilvl w:val="0"/>
          <w:numId w:val="1"/>
        </w:numPr>
        <w:rPr>
          <w:szCs w:val="24"/>
        </w:rPr>
      </w:pPr>
      <w:r w:rsidRPr="004F3883">
        <w:rPr>
          <w:szCs w:val="24"/>
        </w:rPr>
        <w:t>Paper cup</w:t>
      </w:r>
    </w:p>
    <w:p w:rsidR="004F3883" w:rsidRDefault="004F3883" w:rsidP="004F3883">
      <w:pPr>
        <w:pStyle w:val="ListParagraph"/>
        <w:numPr>
          <w:ilvl w:val="0"/>
          <w:numId w:val="1"/>
        </w:numPr>
        <w:rPr>
          <w:szCs w:val="24"/>
        </w:rPr>
      </w:pPr>
      <w:r w:rsidRPr="004F3883">
        <w:rPr>
          <w:szCs w:val="24"/>
        </w:rPr>
        <w:t>Counters</w:t>
      </w:r>
    </w:p>
    <w:p w:rsidR="009D3AC6" w:rsidRPr="004F3883" w:rsidRDefault="009D3AC6" w:rsidP="004F3883">
      <w:pPr>
        <w:pStyle w:val="ListParagraph"/>
        <w:numPr>
          <w:ilvl w:val="0"/>
          <w:numId w:val="1"/>
        </w:numPr>
        <w:rPr>
          <w:szCs w:val="24"/>
        </w:rPr>
      </w:pPr>
      <w:r>
        <w:rPr>
          <w:szCs w:val="24"/>
        </w:rPr>
        <w:t>Game Mat</w:t>
      </w:r>
    </w:p>
    <w:p w:rsidR="004F3883" w:rsidRDefault="004F3883"/>
    <w:sectPr w:rsidR="004F388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855957"/>
    <w:multiLevelType w:val="hybridMultilevel"/>
    <w:tmpl w:val="506ED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3883"/>
    <w:rsid w:val="00340C98"/>
    <w:rsid w:val="004F3883"/>
    <w:rsid w:val="009D3AC6"/>
    <w:rsid w:val="009D7085"/>
    <w:rsid w:val="00B446DA"/>
    <w:rsid w:val="00BF11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aramond" w:eastAsia="Times New Roman" w:hAnsi="Garamond" w:cs="Times New Roman"/>
        <w:bCs/>
        <w:sz w:val="24"/>
        <w:szCs w:val="36"/>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3883"/>
    <w:pPr>
      <w:ind w:left="720"/>
      <w:contextualSpacing/>
    </w:pPr>
  </w:style>
  <w:style w:type="paragraph" w:styleId="BalloonText">
    <w:name w:val="Balloon Text"/>
    <w:basedOn w:val="Normal"/>
    <w:link w:val="BalloonTextChar"/>
    <w:rsid w:val="00BF1177"/>
    <w:rPr>
      <w:rFonts w:ascii="Tahoma" w:hAnsi="Tahoma" w:cs="Tahoma"/>
      <w:sz w:val="16"/>
      <w:szCs w:val="16"/>
    </w:rPr>
  </w:style>
  <w:style w:type="character" w:customStyle="1" w:styleId="BalloonTextChar">
    <w:name w:val="Balloon Text Char"/>
    <w:basedOn w:val="DefaultParagraphFont"/>
    <w:link w:val="BalloonText"/>
    <w:rsid w:val="00BF117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aramond" w:eastAsia="Times New Roman" w:hAnsi="Garamond" w:cs="Times New Roman"/>
        <w:bCs/>
        <w:sz w:val="24"/>
        <w:szCs w:val="36"/>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3883"/>
    <w:pPr>
      <w:ind w:left="720"/>
      <w:contextualSpacing/>
    </w:pPr>
  </w:style>
  <w:style w:type="paragraph" w:styleId="BalloonText">
    <w:name w:val="Balloon Text"/>
    <w:basedOn w:val="Normal"/>
    <w:link w:val="BalloonTextChar"/>
    <w:rsid w:val="00BF1177"/>
    <w:rPr>
      <w:rFonts w:ascii="Tahoma" w:hAnsi="Tahoma" w:cs="Tahoma"/>
      <w:sz w:val="16"/>
      <w:szCs w:val="16"/>
    </w:rPr>
  </w:style>
  <w:style w:type="character" w:customStyle="1" w:styleId="BalloonTextChar">
    <w:name w:val="Balloon Text Char"/>
    <w:basedOn w:val="DefaultParagraphFont"/>
    <w:link w:val="BalloonText"/>
    <w:rsid w:val="00BF117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178</Words>
  <Characters>1021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Karla Carlucci</cp:lastModifiedBy>
  <cp:revision>4</cp:revision>
  <dcterms:created xsi:type="dcterms:W3CDTF">2012-10-19T17:28:00Z</dcterms:created>
  <dcterms:modified xsi:type="dcterms:W3CDTF">2013-04-23T17:04:00Z</dcterms:modified>
</cp:coreProperties>
</file>